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59758" w14:textId="16DAB371" w:rsidR="000B5097" w:rsidRPr="00F34110" w:rsidRDefault="000B5097" w:rsidP="00F34110">
      <w:pPr>
        <w:jc w:val="center"/>
      </w:pPr>
    </w:p>
    <w:p w14:paraId="10597488" w14:textId="77777777" w:rsidR="00F34110" w:rsidRPr="00F34110" w:rsidRDefault="00F34110" w:rsidP="00F34110">
      <w:pPr>
        <w:jc w:val="center"/>
      </w:pPr>
      <w:r w:rsidRPr="00F34110">
        <w:t>CHILD SAFEGUARDING POLICY</w:t>
      </w:r>
    </w:p>
    <w:p w14:paraId="52D8386E" w14:textId="77777777" w:rsidR="00F34110" w:rsidRPr="00F34110" w:rsidRDefault="00F34110" w:rsidP="00F34110">
      <w:pPr>
        <w:jc w:val="center"/>
      </w:pPr>
      <w:r w:rsidRPr="00F34110">
        <w:t>The International Children's Center Creativity Center (ICCC)</w:t>
      </w:r>
    </w:p>
    <w:p w14:paraId="488F94FA" w14:textId="13EFF7BD" w:rsidR="00F34110" w:rsidRPr="00F34110" w:rsidRDefault="00F34110" w:rsidP="00F34110">
      <w:pPr>
        <w:rPr>
          <w:b/>
          <w:bCs/>
        </w:rPr>
      </w:pPr>
      <w:r w:rsidRPr="00F34110">
        <w:rPr>
          <w:b/>
          <w:bCs/>
        </w:rPr>
        <w:t>Introduction</w:t>
      </w:r>
    </w:p>
    <w:p w14:paraId="475306CC" w14:textId="64DF30BC" w:rsidR="00F34110" w:rsidRPr="00F34110" w:rsidRDefault="000B1A12" w:rsidP="00F34110">
      <w:r>
        <w:t xml:space="preserve">At </w:t>
      </w:r>
      <w:r w:rsidR="00F34110" w:rsidRPr="00F34110">
        <w:t>ICCC</w:t>
      </w:r>
      <w:r>
        <w:t xml:space="preserve"> we</w:t>
      </w:r>
      <w:r w:rsidR="00F34110" w:rsidRPr="00F34110">
        <w:t xml:space="preserve"> believe that every child has the right to grow and develop in a safe, supportive and encouraging environment in which their dignity, rights and well-being are protected. As an </w:t>
      </w:r>
      <w:proofErr w:type="spellStart"/>
      <w:r w:rsidR="00F34110" w:rsidRPr="00F34110">
        <w:t>organisation</w:t>
      </w:r>
      <w:proofErr w:type="spellEnd"/>
      <w:r w:rsidR="00F34110" w:rsidRPr="00F34110">
        <w:t xml:space="preserve"> working with children and families, ICCC has a responsibility to provide conditions that protect children from all forms of violence, abuse, neglect, discrimination or exploitation.</w:t>
      </w:r>
    </w:p>
    <w:p w14:paraId="5738A0FE" w14:textId="77777777" w:rsidR="00F34110" w:rsidRPr="00F34110" w:rsidRDefault="00F34110" w:rsidP="00F34110">
      <w:r w:rsidRPr="00F34110">
        <w:t xml:space="preserve">This Child Safeguarding Policy sets out the principles, commitments and procedures that all ICCC staff, educators, volunteers, external professionals and partners should follow when working with children. The policy aims to create clear standards for professional </w:t>
      </w:r>
      <w:proofErr w:type="spellStart"/>
      <w:r w:rsidRPr="00F34110">
        <w:t>behaviour</w:t>
      </w:r>
      <w:proofErr w:type="spellEnd"/>
      <w:r w:rsidRPr="00F34110">
        <w:t>, risk prevention and timely response to suspicions or concerns of child harm or risk of harm.</w:t>
      </w:r>
    </w:p>
    <w:p w14:paraId="328504CB" w14:textId="77777777" w:rsidR="00F34110" w:rsidRPr="00F34110" w:rsidRDefault="00F34110" w:rsidP="00F34110">
      <w:r w:rsidRPr="00F34110">
        <w:t>The ICCC places the well-being and best interests of the child at the heart of its activities and promotes a culture of respect, trust, open communication and shared responsibility for the safety of all children.</w:t>
      </w:r>
    </w:p>
    <w:p w14:paraId="3FDC8868" w14:textId="7B6A18CC" w:rsidR="00F34110" w:rsidRPr="00F34110" w:rsidRDefault="00F34110" w:rsidP="00F34110">
      <w:r w:rsidRPr="00F34110">
        <w:t xml:space="preserve">1. </w:t>
      </w:r>
      <w:r w:rsidRPr="00F34110">
        <w:rPr>
          <w:b/>
          <w:bCs/>
        </w:rPr>
        <w:t>Basic</w:t>
      </w:r>
      <w:r>
        <w:t xml:space="preserve"> </w:t>
      </w:r>
      <w:r w:rsidRPr="00F34110">
        <w:rPr>
          <w:b/>
          <w:bCs/>
        </w:rPr>
        <w:t>Principles</w:t>
      </w:r>
    </w:p>
    <w:p w14:paraId="1987802D" w14:textId="3E31471E" w:rsidR="00F34110" w:rsidRPr="00F34110" w:rsidRDefault="00F34110" w:rsidP="00F34110">
      <w:r w:rsidRPr="00F34110">
        <w:t xml:space="preserve">This </w:t>
      </w:r>
      <w:r w:rsidRPr="00F34110">
        <w:t>organizational</w:t>
      </w:r>
      <w:r w:rsidRPr="00F34110">
        <w:t xml:space="preserve"> policy for internal safeguarding of children is based on the safeguarding standards of Keeping Children Safe, the UN Convention on the Rights of the Child (1989) and its Optional Protocols, international standards and UN documents related to the protection of children from violence, abuse and exploitation, the current legislation of the Republic of Bulgaria, as well as international good practice in the field of child safeguarding.</w:t>
      </w:r>
    </w:p>
    <w:p w14:paraId="7E4D0F7E" w14:textId="77777777" w:rsidR="00F34110" w:rsidRPr="00F34110" w:rsidRDefault="00F34110" w:rsidP="00F34110">
      <w:pPr>
        <w:numPr>
          <w:ilvl w:val="0"/>
          <w:numId w:val="18"/>
        </w:numPr>
      </w:pPr>
      <w:r w:rsidRPr="00F34110">
        <w:t>Best interest of the child</w:t>
      </w:r>
      <w:r w:rsidRPr="00F34110">
        <w:br/>
        <w:t xml:space="preserve">All decisions and actions related to children are guided by the principle of protecting their best interests, safety, health and well-being. </w:t>
      </w:r>
    </w:p>
    <w:p w14:paraId="6D584A1C" w14:textId="77777777" w:rsidR="00F34110" w:rsidRPr="00F34110" w:rsidRDefault="00F34110" w:rsidP="00F34110">
      <w:pPr>
        <w:numPr>
          <w:ilvl w:val="0"/>
          <w:numId w:val="18"/>
        </w:numPr>
      </w:pPr>
      <w:r w:rsidRPr="00F34110">
        <w:t>Right to protection and respect</w:t>
      </w:r>
      <w:r w:rsidRPr="00F34110">
        <w:br/>
        <w:t xml:space="preserve">Every child has the right to be treated with respect, dignity and care, regardless of age, gender, ethnic origin, language, religion, health status, marital status or individual characteristics. </w:t>
      </w:r>
    </w:p>
    <w:p w14:paraId="6F1FFF64" w14:textId="77777777" w:rsidR="00F34110" w:rsidRPr="00F34110" w:rsidRDefault="00F34110" w:rsidP="00F34110">
      <w:pPr>
        <w:numPr>
          <w:ilvl w:val="0"/>
          <w:numId w:val="18"/>
        </w:numPr>
      </w:pPr>
      <w:r w:rsidRPr="00F34110">
        <w:t>Zero tolerance for violence and abuse</w:t>
      </w:r>
      <w:r w:rsidRPr="00F34110">
        <w:br/>
        <w:t xml:space="preserve">ICCC does not tolerate any form of physical, emotional or sexual abuse, neglect, harassment, humiliation, discrimination or exploitation of children. </w:t>
      </w:r>
    </w:p>
    <w:p w14:paraId="39959CD5" w14:textId="77777777" w:rsidR="00F34110" w:rsidRPr="00F34110" w:rsidRDefault="00F34110" w:rsidP="00F34110">
      <w:pPr>
        <w:numPr>
          <w:ilvl w:val="0"/>
          <w:numId w:val="18"/>
        </w:numPr>
      </w:pPr>
      <w:r w:rsidRPr="00F34110">
        <w:t>Safe and supportive environments</w:t>
      </w:r>
      <w:r w:rsidRPr="00F34110">
        <w:br/>
        <w:t xml:space="preserve">ICCC strives to provide a physically and emotionally safe environment in which children feel protected, encouraged and free to express themselves. </w:t>
      </w:r>
    </w:p>
    <w:p w14:paraId="3BAE7ACF" w14:textId="77777777" w:rsidR="00F34110" w:rsidRPr="00F34110" w:rsidRDefault="00F34110" w:rsidP="00F34110">
      <w:pPr>
        <w:numPr>
          <w:ilvl w:val="0"/>
          <w:numId w:val="18"/>
        </w:numPr>
      </w:pPr>
      <w:r w:rsidRPr="00F34110">
        <w:lastRenderedPageBreak/>
        <w:t>Responsibility of all adults</w:t>
      </w:r>
      <w:r w:rsidRPr="00F34110">
        <w:br/>
        <w:t xml:space="preserve">All employees, teachers, volunteers, external specialists and partners are personally and professionally responsible for compliance with this Safeguarding Policy and for the immediate reporting of safeguarding concerns or incidents. </w:t>
      </w:r>
    </w:p>
    <w:p w14:paraId="2FAA3277" w14:textId="77777777" w:rsidR="00F34110" w:rsidRPr="00F34110" w:rsidRDefault="00F34110" w:rsidP="00F34110">
      <w:pPr>
        <w:numPr>
          <w:ilvl w:val="0"/>
          <w:numId w:val="18"/>
        </w:numPr>
      </w:pPr>
      <w:r w:rsidRPr="00F34110">
        <w:t>Prevention and early response</w:t>
      </w:r>
      <w:r w:rsidRPr="00F34110">
        <w:br/>
        <w:t xml:space="preserve">ICCC </w:t>
      </w:r>
      <w:proofErr w:type="gramStart"/>
      <w:r w:rsidRPr="00F34110">
        <w:t>promotes</w:t>
      </w:r>
      <w:proofErr w:type="gramEnd"/>
      <w:r w:rsidRPr="00F34110">
        <w:t xml:space="preserve"> a preventive approach through clear rules, training, monitoring and timely action when risk or concern is suspected. </w:t>
      </w:r>
    </w:p>
    <w:p w14:paraId="2F5EBBD9" w14:textId="77777777" w:rsidR="00F34110" w:rsidRPr="00F34110" w:rsidRDefault="00F34110" w:rsidP="00F34110">
      <w:pPr>
        <w:numPr>
          <w:ilvl w:val="0"/>
          <w:numId w:val="18"/>
        </w:numPr>
      </w:pPr>
      <w:r w:rsidRPr="00F34110">
        <w:t>Confidentiality and protection of personal data</w:t>
      </w:r>
      <w:r w:rsidRPr="00F34110">
        <w:br/>
        <w:t>Information related to children and safeguarding concerns is processed with the necessary confidentiality and in accordance with applicable legislation.</w:t>
      </w:r>
      <w:r w:rsidRPr="00F34110">
        <w:br/>
        <w:t xml:space="preserve">Confidentiality is not absolute and may be overridden where there is a concern that a child is at risk of harm. </w:t>
      </w:r>
    </w:p>
    <w:p w14:paraId="60594BA5" w14:textId="77777777" w:rsidR="00F34110" w:rsidRPr="00F34110" w:rsidRDefault="00F34110" w:rsidP="00F34110">
      <w:pPr>
        <w:numPr>
          <w:ilvl w:val="0"/>
          <w:numId w:val="18"/>
        </w:numPr>
      </w:pPr>
      <w:r w:rsidRPr="00F34110">
        <w:t>Partnership with parents and community</w:t>
      </w:r>
      <w:r w:rsidRPr="00F34110">
        <w:br/>
        <w:t xml:space="preserve">ICCC works in collaboration with parents, guardians and competent institutions to provide the best possible care and protection for each child. </w:t>
      </w:r>
    </w:p>
    <w:p w14:paraId="183159E0" w14:textId="77777777" w:rsidR="00F34110" w:rsidRPr="00F34110" w:rsidRDefault="00F34110" w:rsidP="00F34110">
      <w:r w:rsidRPr="00F34110">
        <w:t xml:space="preserve">2. </w:t>
      </w:r>
      <w:r w:rsidRPr="00F34110">
        <w:rPr>
          <w:b/>
          <w:bCs/>
        </w:rPr>
        <w:t>Definitions</w:t>
      </w:r>
    </w:p>
    <w:p w14:paraId="3851AA7C" w14:textId="77777777" w:rsidR="00F34110" w:rsidRPr="00F34110" w:rsidRDefault="00F34110" w:rsidP="00F34110">
      <w:r w:rsidRPr="00F34110">
        <w:t>For the purposes of this Child Safeguarding Policy, the following definitions are used:</w:t>
      </w:r>
    </w:p>
    <w:p w14:paraId="30063528" w14:textId="77777777" w:rsidR="00F34110" w:rsidRPr="00F34110" w:rsidRDefault="00F34110" w:rsidP="00F34110">
      <w:r w:rsidRPr="00F34110">
        <w:t>"Child protection / safeguarding" – a system of principles, measures and actions aimed at guaranteeing the rights, safety, health and well-being of the child and preventing all forms of violence, abuse, neglect, exploitation or discrimination.</w:t>
      </w:r>
    </w:p>
    <w:p w14:paraId="79321EC3" w14:textId="77777777" w:rsidR="00F34110" w:rsidRPr="00F34110" w:rsidRDefault="00F34110" w:rsidP="00F34110">
      <w:r w:rsidRPr="00F34110">
        <w:t>"Child abuse" – any act or omission that causes or may cause physical, mental, emotional or sexual harm, suffering or risk to the child's development.</w:t>
      </w:r>
    </w:p>
    <w:p w14:paraId="12D319E0" w14:textId="77777777" w:rsidR="00F34110" w:rsidRPr="00F34110" w:rsidRDefault="00F34110" w:rsidP="00F34110">
      <w:r w:rsidRPr="00F34110">
        <w:t>"Physical violence" – causing physical pain, injury or suffering through an act or punishment.</w:t>
      </w:r>
    </w:p>
    <w:p w14:paraId="479463BE" w14:textId="77777777" w:rsidR="00F34110" w:rsidRPr="00F34110" w:rsidRDefault="00F34110" w:rsidP="00F34110">
      <w:r w:rsidRPr="00F34110">
        <w:t xml:space="preserve">"Emotional/psychological abuse" – </w:t>
      </w:r>
      <w:proofErr w:type="spellStart"/>
      <w:r w:rsidRPr="00F34110">
        <w:t>behaviour</w:t>
      </w:r>
      <w:proofErr w:type="spellEnd"/>
      <w:r w:rsidRPr="00F34110">
        <w:t xml:space="preserve"> that harms a child's self-esteem, emotional security or mental well-being, including humiliation, threats, rejection, insults or systematic neglect.</w:t>
      </w:r>
    </w:p>
    <w:p w14:paraId="22C340CC" w14:textId="77777777" w:rsidR="00F34110" w:rsidRPr="00F34110" w:rsidRDefault="00F34110" w:rsidP="00F34110">
      <w:r w:rsidRPr="00F34110">
        <w:t>"Sexual abuse" – involving a child in sexual activities that the child does not understand, for which the child cannot give informed consent or which violate the law and ethical norms.</w:t>
      </w:r>
    </w:p>
    <w:p w14:paraId="3799A49B" w14:textId="77777777" w:rsidR="00F34110" w:rsidRPr="00F34110" w:rsidRDefault="00F34110" w:rsidP="00F34110">
      <w:r w:rsidRPr="00F34110">
        <w:t>"Neglect" – failure to provide the necessary care for the child's physical, emotional, educational or medical needs.</w:t>
      </w:r>
    </w:p>
    <w:p w14:paraId="1C4CA7A0" w14:textId="77777777" w:rsidR="00F34110" w:rsidRPr="00F34110" w:rsidRDefault="00F34110" w:rsidP="00F34110">
      <w:r w:rsidRPr="00F34110">
        <w:t>"Safeguarding concern" – information, disclosure or suspicion that a child may be at risk of harm, abuse, neglect or exploitation.</w:t>
      </w:r>
    </w:p>
    <w:p w14:paraId="43C76C62" w14:textId="77777777" w:rsidR="00F34110" w:rsidRPr="00F34110" w:rsidRDefault="00F34110" w:rsidP="00F34110">
      <w:r w:rsidRPr="00F34110">
        <w:t>"Person working with children" – any employee, teacher, volunteer, trainee, external specialist or other person who has direct or indirect contact with children within the scope of ICCC activities.</w:t>
      </w:r>
    </w:p>
    <w:p w14:paraId="5495BB79" w14:textId="77777777" w:rsidR="00F34110" w:rsidRPr="00F34110" w:rsidRDefault="00F34110" w:rsidP="00F34110">
      <w:r w:rsidRPr="00F34110">
        <w:t>"Parent/guardian" – a person who is legally responsible for the care and representation of the child.</w:t>
      </w:r>
    </w:p>
    <w:p w14:paraId="0F4602ED" w14:textId="77777777" w:rsidR="00F34110" w:rsidRPr="00F34110" w:rsidRDefault="00F34110" w:rsidP="00F34110">
      <w:r w:rsidRPr="00F34110">
        <w:lastRenderedPageBreak/>
        <w:t>"Safe environment" – a physical, emotional and social environment in which measures are taken to protect children from risk, harm, abuse and discrimination.</w:t>
      </w:r>
    </w:p>
    <w:p w14:paraId="50D7B3D7" w14:textId="77777777" w:rsidR="00F34110" w:rsidRPr="00F34110" w:rsidRDefault="00F34110" w:rsidP="00F34110">
      <w:pPr>
        <w:rPr>
          <w:b/>
          <w:bCs/>
        </w:rPr>
      </w:pPr>
      <w:r w:rsidRPr="00F34110">
        <w:rPr>
          <w:b/>
          <w:bCs/>
        </w:rPr>
        <w:t>3. Policy scope</w:t>
      </w:r>
    </w:p>
    <w:p w14:paraId="7E1B12DF" w14:textId="77777777" w:rsidR="00F34110" w:rsidRPr="00F34110" w:rsidRDefault="00F34110" w:rsidP="00F34110">
      <w:r w:rsidRPr="00F34110">
        <w:t>3.1. This Child Safeguarding Policy applies to all ICCC staff, educators, administrative staff, volunteers, trainees, external specialists, partners and visitors.</w:t>
      </w:r>
    </w:p>
    <w:p w14:paraId="6FAFF80F" w14:textId="7C323FC4" w:rsidR="00F34110" w:rsidRPr="00F34110" w:rsidRDefault="00F34110" w:rsidP="00F34110">
      <w:r w:rsidRPr="00F34110">
        <w:t xml:space="preserve">3.2. The Policy applies to all activities </w:t>
      </w:r>
      <w:r w:rsidR="005C2403" w:rsidRPr="00F34110">
        <w:t>organized</w:t>
      </w:r>
      <w:r w:rsidRPr="00F34110">
        <w:t xml:space="preserve"> by ICCC, including educational activities, extracurricular activities, events, field trips, online communication and any interactions with children.</w:t>
      </w:r>
    </w:p>
    <w:p w14:paraId="4CCC4BD0" w14:textId="5F666EFA" w:rsidR="00F34110" w:rsidRPr="00F34110" w:rsidRDefault="00F34110" w:rsidP="00F34110">
      <w:r w:rsidRPr="00F34110">
        <w:t xml:space="preserve">3.3. All </w:t>
      </w:r>
      <w:proofErr w:type="gramStart"/>
      <w:r w:rsidRPr="00F34110">
        <w:t>persons</w:t>
      </w:r>
      <w:proofErr w:type="gramEnd"/>
      <w:r w:rsidRPr="00F34110">
        <w:t xml:space="preserve"> involved in working with children are required to </w:t>
      </w:r>
      <w:r w:rsidR="005C2403" w:rsidRPr="00F34110">
        <w:t>familiarize</w:t>
      </w:r>
      <w:r w:rsidRPr="00F34110">
        <w:t xml:space="preserve"> themselves with this policy and comply with it.</w:t>
      </w:r>
    </w:p>
    <w:p w14:paraId="18222F25" w14:textId="77777777" w:rsidR="00F34110" w:rsidRPr="00F34110" w:rsidRDefault="00F34110" w:rsidP="00F34110">
      <w:pPr>
        <w:rPr>
          <w:b/>
          <w:bCs/>
        </w:rPr>
      </w:pPr>
      <w:r w:rsidRPr="00F34110">
        <w:rPr>
          <w:b/>
          <w:bCs/>
        </w:rPr>
        <w:t>4. Roles and responsibilities</w:t>
      </w:r>
    </w:p>
    <w:p w14:paraId="727753B6" w14:textId="77777777" w:rsidR="00F34110" w:rsidRPr="00F34110" w:rsidRDefault="00F34110" w:rsidP="00F34110">
      <w:r w:rsidRPr="00F34110">
        <w:t>4.1. The ICCC management is responsible for the implementation, updating and monitoring of this Policy.</w:t>
      </w:r>
    </w:p>
    <w:p w14:paraId="66D372F0" w14:textId="77777777" w:rsidR="00F34110" w:rsidRPr="00F34110" w:rsidRDefault="00F34110" w:rsidP="00F34110">
      <w:r w:rsidRPr="00F34110">
        <w:t xml:space="preserve">4.2. All employees and </w:t>
      </w:r>
      <w:proofErr w:type="gramStart"/>
      <w:r w:rsidRPr="00F34110">
        <w:t>persons</w:t>
      </w:r>
      <w:proofErr w:type="gramEnd"/>
      <w:r w:rsidRPr="00F34110">
        <w:t xml:space="preserve"> working with children are required to:</w:t>
      </w:r>
    </w:p>
    <w:p w14:paraId="58ED4AE9" w14:textId="77777777" w:rsidR="00F34110" w:rsidRPr="00F34110" w:rsidRDefault="00F34110" w:rsidP="00F34110">
      <w:pPr>
        <w:numPr>
          <w:ilvl w:val="0"/>
          <w:numId w:val="19"/>
        </w:numPr>
      </w:pPr>
      <w:r w:rsidRPr="00F34110">
        <w:t xml:space="preserve">create a safe and supportive environment; </w:t>
      </w:r>
    </w:p>
    <w:p w14:paraId="225FB1CD" w14:textId="77777777" w:rsidR="00F34110" w:rsidRPr="00F34110" w:rsidRDefault="00F34110" w:rsidP="00F34110">
      <w:pPr>
        <w:numPr>
          <w:ilvl w:val="0"/>
          <w:numId w:val="19"/>
        </w:numPr>
      </w:pPr>
      <w:r w:rsidRPr="00F34110">
        <w:t xml:space="preserve">demonstrate respect and professional conduct; </w:t>
      </w:r>
    </w:p>
    <w:p w14:paraId="4C34C131" w14:textId="77777777" w:rsidR="00F34110" w:rsidRPr="00F34110" w:rsidRDefault="00F34110" w:rsidP="00F34110">
      <w:pPr>
        <w:numPr>
          <w:ilvl w:val="0"/>
          <w:numId w:val="19"/>
        </w:numPr>
      </w:pPr>
      <w:r w:rsidRPr="00F34110">
        <w:t xml:space="preserve">prevent risky situations; </w:t>
      </w:r>
    </w:p>
    <w:p w14:paraId="1EE445BA" w14:textId="77777777" w:rsidR="00F34110" w:rsidRPr="00F34110" w:rsidRDefault="00F34110" w:rsidP="00F34110">
      <w:pPr>
        <w:numPr>
          <w:ilvl w:val="0"/>
          <w:numId w:val="19"/>
        </w:numPr>
      </w:pPr>
      <w:r w:rsidRPr="00F34110">
        <w:t xml:space="preserve">report without delay any safeguarding concerns or incidents. </w:t>
      </w:r>
    </w:p>
    <w:p w14:paraId="3653AAA4" w14:textId="77777777" w:rsidR="00F34110" w:rsidRPr="00F34110" w:rsidRDefault="00F34110" w:rsidP="00F34110">
      <w:r w:rsidRPr="00F34110">
        <w:t>4.3. ICCC will appoint a Designated Safeguarding Lead (DSL) responsible for:</w:t>
      </w:r>
    </w:p>
    <w:p w14:paraId="42C626A7" w14:textId="77777777" w:rsidR="00F34110" w:rsidRPr="00F34110" w:rsidRDefault="00F34110" w:rsidP="00F34110">
      <w:pPr>
        <w:numPr>
          <w:ilvl w:val="0"/>
          <w:numId w:val="20"/>
        </w:numPr>
      </w:pPr>
      <w:r w:rsidRPr="00F34110">
        <w:t xml:space="preserve">receiving safeguarding concerns; </w:t>
      </w:r>
    </w:p>
    <w:p w14:paraId="46C59CAD" w14:textId="77777777" w:rsidR="00F34110" w:rsidRPr="00F34110" w:rsidRDefault="00F34110" w:rsidP="00F34110">
      <w:pPr>
        <w:numPr>
          <w:ilvl w:val="0"/>
          <w:numId w:val="20"/>
        </w:numPr>
      </w:pPr>
      <w:r w:rsidRPr="00F34110">
        <w:t xml:space="preserve">providing guidance on safeguarding matters; </w:t>
      </w:r>
    </w:p>
    <w:p w14:paraId="261861AE" w14:textId="77777777" w:rsidR="00F34110" w:rsidRPr="00F34110" w:rsidRDefault="00F34110" w:rsidP="00F34110">
      <w:pPr>
        <w:numPr>
          <w:ilvl w:val="0"/>
          <w:numId w:val="20"/>
        </w:numPr>
      </w:pPr>
      <w:r w:rsidRPr="00F34110">
        <w:t xml:space="preserve">coordinating appropriate responses; </w:t>
      </w:r>
    </w:p>
    <w:p w14:paraId="106818F8" w14:textId="77777777" w:rsidR="00F34110" w:rsidRPr="00F34110" w:rsidRDefault="00F34110" w:rsidP="00F34110">
      <w:pPr>
        <w:numPr>
          <w:ilvl w:val="0"/>
          <w:numId w:val="20"/>
        </w:numPr>
      </w:pPr>
      <w:r w:rsidRPr="00F34110">
        <w:t xml:space="preserve">liaising with relevant external safeguarding authorities where required. </w:t>
      </w:r>
    </w:p>
    <w:p w14:paraId="49BE7E0B" w14:textId="77777777" w:rsidR="0000242B" w:rsidRDefault="00F34110" w:rsidP="00F34110">
      <w:pPr>
        <w:rPr>
          <w:b/>
          <w:bCs/>
        </w:rPr>
      </w:pPr>
      <w:r w:rsidRPr="00F34110">
        <w:rPr>
          <w:b/>
          <w:bCs/>
        </w:rPr>
        <w:t xml:space="preserve">5. Code of Conduct </w:t>
      </w:r>
    </w:p>
    <w:p w14:paraId="08A5DB03" w14:textId="62D04632" w:rsidR="00F34110" w:rsidRPr="00F34110" w:rsidRDefault="0000242B" w:rsidP="00F34110">
      <w:pPr>
        <w:rPr>
          <w:b/>
          <w:bCs/>
        </w:rPr>
      </w:pPr>
      <w:r w:rsidRPr="0000242B">
        <w:rPr>
          <w:b/>
          <w:bCs/>
        </w:rPr>
        <w:t>The ICCC Teacher Code of Ethical Practice (Annex 1) forms an integral part of this Code of Conduct and must be read and followed alongside it.</w:t>
      </w:r>
    </w:p>
    <w:p w14:paraId="5DCFC79F" w14:textId="77777777" w:rsidR="00F34110" w:rsidRPr="00F34110" w:rsidRDefault="00F34110" w:rsidP="00F34110">
      <w:r w:rsidRPr="00F34110">
        <w:t>5.1. All adults at ICCC are required to:</w:t>
      </w:r>
    </w:p>
    <w:p w14:paraId="072A0E2F" w14:textId="77777777" w:rsidR="00F34110" w:rsidRPr="00F34110" w:rsidRDefault="00F34110" w:rsidP="00F34110">
      <w:pPr>
        <w:numPr>
          <w:ilvl w:val="0"/>
          <w:numId w:val="21"/>
        </w:numPr>
      </w:pPr>
      <w:r w:rsidRPr="00F34110">
        <w:t xml:space="preserve">treat children with respect and care; </w:t>
      </w:r>
    </w:p>
    <w:p w14:paraId="736ED85E" w14:textId="77777777" w:rsidR="00F34110" w:rsidRPr="00F34110" w:rsidRDefault="00F34110" w:rsidP="00F34110">
      <w:pPr>
        <w:numPr>
          <w:ilvl w:val="0"/>
          <w:numId w:val="21"/>
        </w:numPr>
      </w:pPr>
      <w:r w:rsidRPr="00F34110">
        <w:t xml:space="preserve">use positive and non-violent communication; </w:t>
      </w:r>
    </w:p>
    <w:p w14:paraId="7E6F904C" w14:textId="77777777" w:rsidR="00F34110" w:rsidRPr="00F34110" w:rsidRDefault="00F34110" w:rsidP="00F34110">
      <w:pPr>
        <w:numPr>
          <w:ilvl w:val="0"/>
          <w:numId w:val="21"/>
        </w:numPr>
      </w:pPr>
      <w:r w:rsidRPr="00F34110">
        <w:t xml:space="preserve">promote an inclusive and safe environment; </w:t>
      </w:r>
    </w:p>
    <w:p w14:paraId="18FFA115" w14:textId="673F359A" w:rsidR="00F34110" w:rsidRPr="00F34110" w:rsidRDefault="00F34110" w:rsidP="00F34110">
      <w:pPr>
        <w:numPr>
          <w:ilvl w:val="0"/>
          <w:numId w:val="21"/>
        </w:numPr>
      </w:pPr>
      <w:r w:rsidRPr="00F34110">
        <w:t>always maintain appropriate professional boundaries</w:t>
      </w:r>
      <w:r w:rsidRPr="00F34110">
        <w:t xml:space="preserve">. </w:t>
      </w:r>
    </w:p>
    <w:p w14:paraId="21D364A5" w14:textId="77777777" w:rsidR="00F34110" w:rsidRPr="00F34110" w:rsidRDefault="00F34110" w:rsidP="00F34110">
      <w:r w:rsidRPr="00F34110">
        <w:t>5.2. It is not permitted to:</w:t>
      </w:r>
    </w:p>
    <w:p w14:paraId="45C8C264" w14:textId="77777777" w:rsidR="00F34110" w:rsidRPr="00F34110" w:rsidRDefault="00F34110" w:rsidP="00F34110">
      <w:pPr>
        <w:numPr>
          <w:ilvl w:val="0"/>
          <w:numId w:val="22"/>
        </w:numPr>
      </w:pPr>
      <w:r w:rsidRPr="00F34110">
        <w:lastRenderedPageBreak/>
        <w:t xml:space="preserve">use physical punishment or degrading treatment; </w:t>
      </w:r>
    </w:p>
    <w:p w14:paraId="41D655DD" w14:textId="77777777" w:rsidR="00F34110" w:rsidRPr="00F34110" w:rsidRDefault="00F34110" w:rsidP="00F34110">
      <w:pPr>
        <w:numPr>
          <w:ilvl w:val="0"/>
          <w:numId w:val="22"/>
        </w:numPr>
      </w:pPr>
      <w:r w:rsidRPr="00F34110">
        <w:t xml:space="preserve">shout, insult, threaten or ridicule; </w:t>
      </w:r>
    </w:p>
    <w:p w14:paraId="56A8C977" w14:textId="77777777" w:rsidR="00F34110" w:rsidRPr="00F34110" w:rsidRDefault="00F34110" w:rsidP="00F34110">
      <w:pPr>
        <w:numPr>
          <w:ilvl w:val="0"/>
          <w:numId w:val="22"/>
        </w:numPr>
      </w:pPr>
      <w:r w:rsidRPr="00F34110">
        <w:t xml:space="preserve">engage in inappropriate physical contact with a child; </w:t>
      </w:r>
    </w:p>
    <w:p w14:paraId="2445AD54" w14:textId="77777777" w:rsidR="00F34110" w:rsidRPr="00F34110" w:rsidRDefault="00F34110" w:rsidP="00F34110">
      <w:pPr>
        <w:numPr>
          <w:ilvl w:val="0"/>
          <w:numId w:val="22"/>
        </w:numPr>
      </w:pPr>
      <w:r w:rsidRPr="00F34110">
        <w:t xml:space="preserve">take or share photographs or videos of children without appropriate parental consent and lawful purpose; </w:t>
      </w:r>
    </w:p>
    <w:p w14:paraId="201733DA" w14:textId="77777777" w:rsidR="00F34110" w:rsidRPr="00F34110" w:rsidRDefault="00F34110" w:rsidP="00F34110">
      <w:pPr>
        <w:numPr>
          <w:ilvl w:val="0"/>
          <w:numId w:val="22"/>
        </w:numPr>
      </w:pPr>
      <w:r w:rsidRPr="00F34110">
        <w:t xml:space="preserve">communicate with children in ways that are private, secretive or inappropriate. </w:t>
      </w:r>
    </w:p>
    <w:p w14:paraId="1A399DB5" w14:textId="77777777" w:rsidR="00F34110" w:rsidRPr="00F34110" w:rsidRDefault="00F34110" w:rsidP="00F34110">
      <w:pPr>
        <w:rPr>
          <w:b/>
          <w:bCs/>
        </w:rPr>
      </w:pPr>
      <w:r w:rsidRPr="00F34110">
        <w:rPr>
          <w:b/>
          <w:bCs/>
        </w:rPr>
        <w:t>6. Safeguarding concerns and response procedures</w:t>
      </w:r>
    </w:p>
    <w:p w14:paraId="2F63D82F" w14:textId="77777777" w:rsidR="00F34110" w:rsidRPr="00F34110" w:rsidRDefault="00F34110" w:rsidP="00F34110">
      <w:r w:rsidRPr="00F34110">
        <w:t>6.1. Any staff member or person associated with ICCC must immediately report any:</w:t>
      </w:r>
    </w:p>
    <w:p w14:paraId="24695C17" w14:textId="77777777" w:rsidR="00F34110" w:rsidRPr="00F34110" w:rsidRDefault="00F34110" w:rsidP="00F34110">
      <w:pPr>
        <w:numPr>
          <w:ilvl w:val="0"/>
          <w:numId w:val="23"/>
        </w:numPr>
      </w:pPr>
      <w:r w:rsidRPr="00F34110">
        <w:t xml:space="preserve">safeguarding concern or suspicion of abuse; </w:t>
      </w:r>
    </w:p>
    <w:p w14:paraId="78FEB019" w14:textId="77777777" w:rsidR="00F34110" w:rsidRPr="00F34110" w:rsidRDefault="00F34110" w:rsidP="00F34110">
      <w:pPr>
        <w:numPr>
          <w:ilvl w:val="0"/>
          <w:numId w:val="23"/>
        </w:numPr>
      </w:pPr>
      <w:r w:rsidRPr="00F34110">
        <w:t xml:space="preserve">inappropriate </w:t>
      </w:r>
      <w:proofErr w:type="spellStart"/>
      <w:r w:rsidRPr="00F34110">
        <w:t>behaviour</w:t>
      </w:r>
      <w:proofErr w:type="spellEnd"/>
      <w:r w:rsidRPr="00F34110">
        <w:t xml:space="preserve"> towards a child; </w:t>
      </w:r>
    </w:p>
    <w:p w14:paraId="5DB6B5CD" w14:textId="77777777" w:rsidR="00F34110" w:rsidRPr="00F34110" w:rsidRDefault="00F34110" w:rsidP="00F34110">
      <w:pPr>
        <w:numPr>
          <w:ilvl w:val="0"/>
          <w:numId w:val="23"/>
        </w:numPr>
      </w:pPr>
      <w:r w:rsidRPr="00F34110">
        <w:t xml:space="preserve">breach of this policy; </w:t>
      </w:r>
    </w:p>
    <w:p w14:paraId="45696A17" w14:textId="77777777" w:rsidR="00F34110" w:rsidRPr="00F34110" w:rsidRDefault="00F34110" w:rsidP="00F34110">
      <w:pPr>
        <w:numPr>
          <w:ilvl w:val="0"/>
          <w:numId w:val="23"/>
        </w:numPr>
      </w:pPr>
      <w:r w:rsidRPr="00F34110">
        <w:t xml:space="preserve">situation where a child may be at risk. </w:t>
      </w:r>
    </w:p>
    <w:p w14:paraId="7817CE6B" w14:textId="77777777" w:rsidR="00F34110" w:rsidRPr="00F34110" w:rsidRDefault="00F34110" w:rsidP="00F34110">
      <w:r w:rsidRPr="00F34110">
        <w:t>6.2. Concerns must be reported to the Designated Safeguarding Lead (DSL) or ICCC management without delay.</w:t>
      </w:r>
    </w:p>
    <w:p w14:paraId="4456C573" w14:textId="77777777" w:rsidR="00F34110" w:rsidRPr="00F34110" w:rsidRDefault="00F34110" w:rsidP="00F34110">
      <w:r w:rsidRPr="00F34110">
        <w:t>6.3. All concerns will be:</w:t>
      </w:r>
    </w:p>
    <w:p w14:paraId="4FE199E1" w14:textId="77777777" w:rsidR="00F34110" w:rsidRPr="00F34110" w:rsidRDefault="00F34110" w:rsidP="00F34110">
      <w:pPr>
        <w:numPr>
          <w:ilvl w:val="0"/>
          <w:numId w:val="24"/>
        </w:numPr>
      </w:pPr>
      <w:r w:rsidRPr="00F34110">
        <w:t xml:space="preserve">taken seriously; </w:t>
      </w:r>
    </w:p>
    <w:p w14:paraId="1CD9230F" w14:textId="77777777" w:rsidR="00F34110" w:rsidRPr="00F34110" w:rsidRDefault="00F34110" w:rsidP="00F34110">
      <w:pPr>
        <w:numPr>
          <w:ilvl w:val="0"/>
          <w:numId w:val="24"/>
        </w:numPr>
      </w:pPr>
      <w:r w:rsidRPr="00F34110">
        <w:t xml:space="preserve">recorded appropriately; </w:t>
      </w:r>
    </w:p>
    <w:p w14:paraId="5122B384" w14:textId="77777777" w:rsidR="00F34110" w:rsidRPr="00F34110" w:rsidRDefault="00F34110" w:rsidP="00F34110">
      <w:pPr>
        <w:numPr>
          <w:ilvl w:val="0"/>
          <w:numId w:val="24"/>
        </w:numPr>
      </w:pPr>
      <w:r w:rsidRPr="00F34110">
        <w:t xml:space="preserve">handled confidentially; </w:t>
      </w:r>
    </w:p>
    <w:p w14:paraId="3B4DAA37" w14:textId="77777777" w:rsidR="00F34110" w:rsidRPr="00F34110" w:rsidRDefault="00F34110" w:rsidP="00F34110">
      <w:pPr>
        <w:numPr>
          <w:ilvl w:val="0"/>
          <w:numId w:val="24"/>
        </w:numPr>
      </w:pPr>
      <w:r w:rsidRPr="00F34110">
        <w:t xml:space="preserve">acted upon promptly. </w:t>
      </w:r>
    </w:p>
    <w:p w14:paraId="2D87E2F6" w14:textId="77777777" w:rsidR="00F34110" w:rsidRPr="00F34110" w:rsidRDefault="00F34110" w:rsidP="00F34110">
      <w:r w:rsidRPr="00F34110">
        <w:t>6.4. Where necessary, ICCC will cooperate with and refer concerns to the relevant statutory safeguarding authorities in accordance with Bulgarian law and applicable procedures.</w:t>
      </w:r>
    </w:p>
    <w:p w14:paraId="0C8B136C" w14:textId="77777777" w:rsidR="00F34110" w:rsidRPr="00F34110" w:rsidRDefault="00F34110" w:rsidP="00F34110">
      <w:pPr>
        <w:rPr>
          <w:b/>
          <w:bCs/>
        </w:rPr>
      </w:pPr>
      <w:r w:rsidRPr="00F34110">
        <w:rPr>
          <w:b/>
          <w:bCs/>
        </w:rPr>
        <w:t>7. Privacy and protection of personal data</w:t>
      </w:r>
    </w:p>
    <w:p w14:paraId="4E74C570" w14:textId="77777777" w:rsidR="00F34110" w:rsidRPr="00F34110" w:rsidRDefault="00F34110" w:rsidP="00F34110">
      <w:r w:rsidRPr="00F34110">
        <w:t>7.1. ICCC processes personal data in accordance with applicable data protection legislation.</w:t>
      </w:r>
    </w:p>
    <w:p w14:paraId="70C74428" w14:textId="77777777" w:rsidR="00F34110" w:rsidRPr="00F34110" w:rsidRDefault="00F34110" w:rsidP="00F34110">
      <w:r w:rsidRPr="00F34110">
        <w:t>7.2. Information relating to safeguarding concerns will only be shared on a strict need-to-know basis.</w:t>
      </w:r>
    </w:p>
    <w:p w14:paraId="278EB702" w14:textId="0EE69C70" w:rsidR="00F34110" w:rsidRPr="00F34110" w:rsidRDefault="00F34110" w:rsidP="00F34110">
      <w:r w:rsidRPr="00F34110">
        <w:t xml:space="preserve">7.3. All records are stored securely and protected against </w:t>
      </w:r>
      <w:r w:rsidR="005C2403" w:rsidRPr="00F34110">
        <w:t>unauthorized</w:t>
      </w:r>
      <w:r w:rsidRPr="00F34110">
        <w:t xml:space="preserve"> access.</w:t>
      </w:r>
    </w:p>
    <w:p w14:paraId="52C54240" w14:textId="77777777" w:rsidR="00F34110" w:rsidRPr="00F34110" w:rsidRDefault="00F34110" w:rsidP="00F34110">
      <w:pPr>
        <w:rPr>
          <w:b/>
          <w:bCs/>
        </w:rPr>
      </w:pPr>
      <w:r w:rsidRPr="00F34110">
        <w:rPr>
          <w:b/>
          <w:bCs/>
        </w:rPr>
        <w:t>8. Recruitment and training of personnel</w:t>
      </w:r>
    </w:p>
    <w:p w14:paraId="748B74D4" w14:textId="77777777" w:rsidR="00F34110" w:rsidRPr="00F34110" w:rsidRDefault="00F34110" w:rsidP="00F34110">
      <w:r w:rsidRPr="00F34110">
        <w:t xml:space="preserve">8.1. ICCC applies safer recruitment practices for all staff and </w:t>
      </w:r>
      <w:proofErr w:type="gramStart"/>
      <w:r w:rsidRPr="00F34110">
        <w:t>persons</w:t>
      </w:r>
      <w:proofErr w:type="gramEnd"/>
      <w:r w:rsidRPr="00F34110">
        <w:t xml:space="preserve"> working with children.</w:t>
      </w:r>
    </w:p>
    <w:p w14:paraId="250DD238" w14:textId="77777777" w:rsidR="00F34110" w:rsidRPr="00F34110" w:rsidRDefault="00F34110" w:rsidP="00F34110">
      <w:r w:rsidRPr="00F34110">
        <w:t>8.2. Candidates will be required to answer questions regarding their previous experience working with children.</w:t>
      </w:r>
    </w:p>
    <w:p w14:paraId="1E4662B9" w14:textId="77777777" w:rsidR="00F34110" w:rsidRPr="00F34110" w:rsidRDefault="00F34110" w:rsidP="00F34110">
      <w:r w:rsidRPr="00F34110">
        <w:lastRenderedPageBreak/>
        <w:t>8.3. A criminal record certificate is required for new employees. Additional checks and references confirming suitability to work with children may also be requested.</w:t>
      </w:r>
    </w:p>
    <w:p w14:paraId="0D46056A" w14:textId="77777777" w:rsidR="00F34110" w:rsidRPr="00F34110" w:rsidRDefault="00F34110" w:rsidP="00F34110">
      <w:r w:rsidRPr="00F34110">
        <w:t>8.4. All staff are required to read and understand this policy and complete introductory safeguarding training.</w:t>
      </w:r>
    </w:p>
    <w:p w14:paraId="524A5B72" w14:textId="77777777" w:rsidR="00F34110" w:rsidRPr="00F34110" w:rsidRDefault="00F34110" w:rsidP="00F34110">
      <w:r w:rsidRPr="00F34110">
        <w:t>8.5. ICCC promotes ongoing safeguarding training and awareness-raising.</w:t>
      </w:r>
    </w:p>
    <w:p w14:paraId="4BEFC192" w14:textId="77777777" w:rsidR="00F34110" w:rsidRPr="00F34110" w:rsidRDefault="00F34110" w:rsidP="00F34110">
      <w:pPr>
        <w:rPr>
          <w:b/>
          <w:bCs/>
        </w:rPr>
      </w:pPr>
      <w:r w:rsidRPr="00F34110">
        <w:rPr>
          <w:b/>
          <w:bCs/>
        </w:rPr>
        <w:t>9. Working with parents and external parties</w:t>
      </w:r>
    </w:p>
    <w:p w14:paraId="47E1DF4C" w14:textId="77777777" w:rsidR="00F34110" w:rsidRPr="00F34110" w:rsidRDefault="00F34110" w:rsidP="00F34110">
      <w:r w:rsidRPr="00F34110">
        <w:t>9.1. ICCC encourages open and transparent communication with parents and guardians regarding children's wellbeing and development.</w:t>
      </w:r>
    </w:p>
    <w:p w14:paraId="3F40379B" w14:textId="77777777" w:rsidR="00F34110" w:rsidRPr="00F34110" w:rsidRDefault="00F34110" w:rsidP="00F34110">
      <w:r w:rsidRPr="00F34110">
        <w:t>9.2. Parents are informed of the main principles and expectations of this policy.</w:t>
      </w:r>
    </w:p>
    <w:p w14:paraId="1DA21CB6" w14:textId="77777777" w:rsidR="00F34110" w:rsidRPr="00F34110" w:rsidRDefault="00F34110" w:rsidP="00F34110">
      <w:r w:rsidRPr="00F34110">
        <w:t xml:space="preserve">9.3. External visitors, suppliers or specialists must comply with safety and </w:t>
      </w:r>
      <w:proofErr w:type="spellStart"/>
      <w:r w:rsidRPr="00F34110">
        <w:t>behaviour</w:t>
      </w:r>
      <w:proofErr w:type="spellEnd"/>
      <w:r w:rsidRPr="00F34110">
        <w:t xml:space="preserve"> rules when present in an environment with children. Any external professional working with children must also be familiar with this Code of Conduct.</w:t>
      </w:r>
    </w:p>
    <w:p w14:paraId="42645DEC" w14:textId="77777777" w:rsidR="00F34110" w:rsidRPr="00F34110" w:rsidRDefault="00F34110" w:rsidP="00F34110">
      <w:pPr>
        <w:rPr>
          <w:b/>
          <w:bCs/>
        </w:rPr>
      </w:pPr>
      <w:r w:rsidRPr="00F34110">
        <w:rPr>
          <w:b/>
          <w:bCs/>
        </w:rPr>
        <w:t>10. Policy review and update</w:t>
      </w:r>
    </w:p>
    <w:p w14:paraId="1F73EC32" w14:textId="77777777" w:rsidR="00F34110" w:rsidRPr="00F34110" w:rsidRDefault="00F34110" w:rsidP="00F34110">
      <w:r w:rsidRPr="00F34110">
        <w:t>10.1. This Policy will be reviewed periodically to ensure compliance with current legislation and good safeguarding practice.</w:t>
      </w:r>
    </w:p>
    <w:p w14:paraId="3D38FC40" w14:textId="77777777" w:rsidR="00F34110" w:rsidRPr="00F34110" w:rsidRDefault="00F34110" w:rsidP="00F34110">
      <w:r w:rsidRPr="00F34110">
        <w:t>10.2. ICCC reserves the right to amend and update this Policy as necessary.</w:t>
      </w:r>
    </w:p>
    <w:p w14:paraId="4E320508" w14:textId="62F8BCA6" w:rsidR="00F34110" w:rsidRPr="00F34110" w:rsidRDefault="00F34110" w:rsidP="00F34110">
      <w:r w:rsidRPr="00F34110">
        <w:t xml:space="preserve">10.3. The current version of the Policy is made available to staff and </w:t>
      </w:r>
      <w:r>
        <w:t xml:space="preserve">is given to </w:t>
      </w:r>
      <w:r w:rsidRPr="00F34110">
        <w:t>parents upon request.</w:t>
      </w:r>
    </w:p>
    <w:p w14:paraId="07C98B11" w14:textId="77777777" w:rsidR="00F34110" w:rsidRPr="00F34110" w:rsidRDefault="00F34110" w:rsidP="00F34110"/>
    <w:sectPr w:rsidR="00F34110" w:rsidRPr="00F34110" w:rsidSect="00E56665">
      <w:headerReference w:type="default" r:id="rId8"/>
      <w:headerReference w:type="first" r:id="rId9"/>
      <w:pgSz w:w="12240" w:h="15840"/>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965E" w14:textId="77777777" w:rsidR="00B7364D" w:rsidRDefault="00B7364D" w:rsidP="00A25A1D">
      <w:pPr>
        <w:spacing w:after="0" w:line="240" w:lineRule="auto"/>
      </w:pPr>
      <w:r>
        <w:separator/>
      </w:r>
    </w:p>
  </w:endnote>
  <w:endnote w:type="continuationSeparator" w:id="0">
    <w:p w14:paraId="4208558F" w14:textId="77777777" w:rsidR="00B7364D" w:rsidRDefault="00B7364D" w:rsidP="00A25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C7CC2" w14:textId="77777777" w:rsidR="00B7364D" w:rsidRDefault="00B7364D" w:rsidP="00A25A1D">
      <w:pPr>
        <w:spacing w:after="0" w:line="240" w:lineRule="auto"/>
      </w:pPr>
      <w:r>
        <w:separator/>
      </w:r>
    </w:p>
  </w:footnote>
  <w:footnote w:type="continuationSeparator" w:id="0">
    <w:p w14:paraId="68F5625E" w14:textId="77777777" w:rsidR="00B7364D" w:rsidRDefault="00B7364D" w:rsidP="00A25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B04C" w14:textId="43CC5EDF" w:rsidR="00A25A1D" w:rsidRDefault="00A25A1D" w:rsidP="00F6624E">
    <w:pPr>
      <w:pStyle w:val="Header"/>
      <w:jc w:val="center"/>
    </w:pPr>
  </w:p>
  <w:p w14:paraId="0EC2758F" w14:textId="77777777" w:rsidR="00A25A1D" w:rsidRDefault="00A25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DD9D5" w14:textId="12607232" w:rsidR="00EE38CB" w:rsidRDefault="00EE38CB" w:rsidP="00EE38CB">
    <w:pPr>
      <w:pStyle w:val="Header"/>
      <w:jc w:val="center"/>
    </w:pPr>
    <w:r>
      <w:rPr>
        <w:noProof/>
      </w:rPr>
      <w:drawing>
        <wp:inline distT="0" distB="0" distL="0" distR="0" wp14:anchorId="1909B232" wp14:editId="2D6866B7">
          <wp:extent cx="2065655" cy="1032829"/>
          <wp:effectExtent l="0" t="0" r="0" b="0"/>
          <wp:docPr id="1147960939" name="Picture 3" descr="A logo for a children's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for a children's center&#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5470" cy="10677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32B4B"/>
    <w:multiLevelType w:val="multilevel"/>
    <w:tmpl w:val="0EDC6C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657D13"/>
    <w:multiLevelType w:val="multilevel"/>
    <w:tmpl w:val="3DB6E3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62472B"/>
    <w:multiLevelType w:val="multilevel"/>
    <w:tmpl w:val="E47CEC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2D26A8"/>
    <w:multiLevelType w:val="multilevel"/>
    <w:tmpl w:val="8F0E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4C6C88"/>
    <w:multiLevelType w:val="multilevel"/>
    <w:tmpl w:val="D0B2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A5400B"/>
    <w:multiLevelType w:val="multilevel"/>
    <w:tmpl w:val="6252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7133AB"/>
    <w:multiLevelType w:val="multilevel"/>
    <w:tmpl w:val="E6BEAA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826189"/>
    <w:multiLevelType w:val="multilevel"/>
    <w:tmpl w:val="0DA009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8015BF"/>
    <w:multiLevelType w:val="hybridMultilevel"/>
    <w:tmpl w:val="8E9A2D5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141710"/>
    <w:multiLevelType w:val="multilevel"/>
    <w:tmpl w:val="D7A45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1741CB"/>
    <w:multiLevelType w:val="hybridMultilevel"/>
    <w:tmpl w:val="CE981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CF46F3"/>
    <w:multiLevelType w:val="multilevel"/>
    <w:tmpl w:val="1F926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A5BE5"/>
    <w:multiLevelType w:val="multilevel"/>
    <w:tmpl w:val="30546E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AC6589"/>
    <w:multiLevelType w:val="multilevel"/>
    <w:tmpl w:val="EDCC6C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D26856"/>
    <w:multiLevelType w:val="multilevel"/>
    <w:tmpl w:val="E85E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D1E04"/>
    <w:multiLevelType w:val="multilevel"/>
    <w:tmpl w:val="7C984F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456FD4"/>
    <w:multiLevelType w:val="multilevel"/>
    <w:tmpl w:val="F580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103F3B"/>
    <w:multiLevelType w:val="multilevel"/>
    <w:tmpl w:val="0494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A30264"/>
    <w:multiLevelType w:val="multilevel"/>
    <w:tmpl w:val="E0D2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0D0F60"/>
    <w:multiLevelType w:val="multilevel"/>
    <w:tmpl w:val="F43C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AB3BC0"/>
    <w:multiLevelType w:val="multilevel"/>
    <w:tmpl w:val="016E46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734312"/>
    <w:multiLevelType w:val="multilevel"/>
    <w:tmpl w:val="9BD2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460E59"/>
    <w:multiLevelType w:val="multilevel"/>
    <w:tmpl w:val="5CA8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DD1F60"/>
    <w:multiLevelType w:val="multilevel"/>
    <w:tmpl w:val="B14415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9691120">
    <w:abstractNumId w:val="10"/>
  </w:num>
  <w:num w:numId="2" w16cid:durableId="174460770">
    <w:abstractNumId w:val="5"/>
  </w:num>
  <w:num w:numId="3" w16cid:durableId="290356883">
    <w:abstractNumId w:val="7"/>
  </w:num>
  <w:num w:numId="4" w16cid:durableId="803426654">
    <w:abstractNumId w:val="6"/>
  </w:num>
  <w:num w:numId="5" w16cid:durableId="1061631384">
    <w:abstractNumId w:val="11"/>
  </w:num>
  <w:num w:numId="6" w16cid:durableId="1448741863">
    <w:abstractNumId w:val="15"/>
  </w:num>
  <w:num w:numId="7" w16cid:durableId="808208467">
    <w:abstractNumId w:val="16"/>
  </w:num>
  <w:num w:numId="8" w16cid:durableId="2080053519">
    <w:abstractNumId w:val="19"/>
  </w:num>
  <w:num w:numId="9" w16cid:durableId="1002929415">
    <w:abstractNumId w:val="2"/>
  </w:num>
  <w:num w:numId="10" w16cid:durableId="1438872243">
    <w:abstractNumId w:val="14"/>
  </w:num>
  <w:num w:numId="11" w16cid:durableId="1797210684">
    <w:abstractNumId w:val="1"/>
  </w:num>
  <w:num w:numId="12" w16cid:durableId="456267372">
    <w:abstractNumId w:val="12"/>
  </w:num>
  <w:num w:numId="13" w16cid:durableId="1048727483">
    <w:abstractNumId w:val="20"/>
  </w:num>
  <w:num w:numId="14" w16cid:durableId="1830246128">
    <w:abstractNumId w:val="0"/>
  </w:num>
  <w:num w:numId="15" w16cid:durableId="600993550">
    <w:abstractNumId w:val="23"/>
  </w:num>
  <w:num w:numId="16" w16cid:durableId="628127963">
    <w:abstractNumId w:val="13"/>
  </w:num>
  <w:num w:numId="17" w16cid:durableId="862324774">
    <w:abstractNumId w:val="8"/>
  </w:num>
  <w:num w:numId="18" w16cid:durableId="591209503">
    <w:abstractNumId w:val="9"/>
  </w:num>
  <w:num w:numId="19" w16cid:durableId="1732919512">
    <w:abstractNumId w:val="22"/>
  </w:num>
  <w:num w:numId="20" w16cid:durableId="266928518">
    <w:abstractNumId w:val="18"/>
  </w:num>
  <w:num w:numId="21" w16cid:durableId="1743986654">
    <w:abstractNumId w:val="4"/>
  </w:num>
  <w:num w:numId="22" w16cid:durableId="46295174">
    <w:abstractNumId w:val="17"/>
  </w:num>
  <w:num w:numId="23" w16cid:durableId="672952803">
    <w:abstractNumId w:val="3"/>
  </w:num>
  <w:num w:numId="24" w16cid:durableId="20959728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097"/>
    <w:rsid w:val="0000242B"/>
    <w:rsid w:val="00004208"/>
    <w:rsid w:val="00041A04"/>
    <w:rsid w:val="00052789"/>
    <w:rsid w:val="00084474"/>
    <w:rsid w:val="00094905"/>
    <w:rsid w:val="000B1A12"/>
    <w:rsid w:val="000B5097"/>
    <w:rsid w:val="000E3728"/>
    <w:rsid w:val="00105340"/>
    <w:rsid w:val="0012663D"/>
    <w:rsid w:val="00165E95"/>
    <w:rsid w:val="00191185"/>
    <w:rsid w:val="001B74CE"/>
    <w:rsid w:val="00296D2A"/>
    <w:rsid w:val="002A2318"/>
    <w:rsid w:val="00371EB1"/>
    <w:rsid w:val="00373FB1"/>
    <w:rsid w:val="003B6AFE"/>
    <w:rsid w:val="0040448F"/>
    <w:rsid w:val="004A1FB5"/>
    <w:rsid w:val="004D5DA2"/>
    <w:rsid w:val="00567640"/>
    <w:rsid w:val="00575EE8"/>
    <w:rsid w:val="005C2403"/>
    <w:rsid w:val="005D0828"/>
    <w:rsid w:val="005E062C"/>
    <w:rsid w:val="006806B8"/>
    <w:rsid w:val="006B7338"/>
    <w:rsid w:val="006B7DF3"/>
    <w:rsid w:val="006D1AB5"/>
    <w:rsid w:val="00722F3A"/>
    <w:rsid w:val="008915C7"/>
    <w:rsid w:val="008E3A47"/>
    <w:rsid w:val="008E5039"/>
    <w:rsid w:val="009164DE"/>
    <w:rsid w:val="009A455B"/>
    <w:rsid w:val="00A25A1D"/>
    <w:rsid w:val="00B7364D"/>
    <w:rsid w:val="00BE25EE"/>
    <w:rsid w:val="00BF5D76"/>
    <w:rsid w:val="00CD09A6"/>
    <w:rsid w:val="00CD5503"/>
    <w:rsid w:val="00D603C5"/>
    <w:rsid w:val="00DA19D1"/>
    <w:rsid w:val="00E56665"/>
    <w:rsid w:val="00EB4B4A"/>
    <w:rsid w:val="00EE38CB"/>
    <w:rsid w:val="00EE77F0"/>
    <w:rsid w:val="00F160A3"/>
    <w:rsid w:val="00F1732F"/>
    <w:rsid w:val="00F34110"/>
    <w:rsid w:val="00F6624E"/>
    <w:rsid w:val="00F87FEC"/>
    <w:rsid w:val="00F95BE3"/>
    <w:rsid w:val="00FB2558"/>
    <w:rsid w:val="00FC663B"/>
    <w:rsid w:val="00FF4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F1D98"/>
  <w15:chartTrackingRefBased/>
  <w15:docId w15:val="{FCB38ABB-2AA8-4BBA-BD11-24944CDC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0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0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0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0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0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0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0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0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0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0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0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0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0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0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0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0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0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097"/>
    <w:rPr>
      <w:rFonts w:eastAsiaTheme="majorEastAsia" w:cstheme="majorBidi"/>
      <w:color w:val="272727" w:themeColor="text1" w:themeTint="D8"/>
    </w:rPr>
  </w:style>
  <w:style w:type="paragraph" w:styleId="Title">
    <w:name w:val="Title"/>
    <w:basedOn w:val="Normal"/>
    <w:next w:val="Normal"/>
    <w:link w:val="TitleChar"/>
    <w:uiPriority w:val="10"/>
    <w:qFormat/>
    <w:rsid w:val="000B5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0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0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0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097"/>
    <w:pPr>
      <w:spacing w:before="160"/>
      <w:jc w:val="center"/>
    </w:pPr>
    <w:rPr>
      <w:i/>
      <w:iCs/>
      <w:color w:val="404040" w:themeColor="text1" w:themeTint="BF"/>
    </w:rPr>
  </w:style>
  <w:style w:type="character" w:customStyle="1" w:styleId="QuoteChar">
    <w:name w:val="Quote Char"/>
    <w:basedOn w:val="DefaultParagraphFont"/>
    <w:link w:val="Quote"/>
    <w:uiPriority w:val="29"/>
    <w:rsid w:val="000B5097"/>
    <w:rPr>
      <w:i/>
      <w:iCs/>
      <w:color w:val="404040" w:themeColor="text1" w:themeTint="BF"/>
    </w:rPr>
  </w:style>
  <w:style w:type="paragraph" w:styleId="ListParagraph">
    <w:name w:val="List Paragraph"/>
    <w:basedOn w:val="Normal"/>
    <w:uiPriority w:val="34"/>
    <w:qFormat/>
    <w:rsid w:val="000B5097"/>
    <w:pPr>
      <w:ind w:left="720"/>
      <w:contextualSpacing/>
    </w:pPr>
  </w:style>
  <w:style w:type="character" w:styleId="IntenseEmphasis">
    <w:name w:val="Intense Emphasis"/>
    <w:basedOn w:val="DefaultParagraphFont"/>
    <w:uiPriority w:val="21"/>
    <w:qFormat/>
    <w:rsid w:val="000B5097"/>
    <w:rPr>
      <w:i/>
      <w:iCs/>
      <w:color w:val="0F4761" w:themeColor="accent1" w:themeShade="BF"/>
    </w:rPr>
  </w:style>
  <w:style w:type="paragraph" w:styleId="IntenseQuote">
    <w:name w:val="Intense Quote"/>
    <w:basedOn w:val="Normal"/>
    <w:next w:val="Normal"/>
    <w:link w:val="IntenseQuoteChar"/>
    <w:uiPriority w:val="30"/>
    <w:qFormat/>
    <w:rsid w:val="000B50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097"/>
    <w:rPr>
      <w:i/>
      <w:iCs/>
      <w:color w:val="0F4761" w:themeColor="accent1" w:themeShade="BF"/>
    </w:rPr>
  </w:style>
  <w:style w:type="character" w:styleId="IntenseReference">
    <w:name w:val="Intense Reference"/>
    <w:basedOn w:val="DefaultParagraphFont"/>
    <w:uiPriority w:val="32"/>
    <w:qFormat/>
    <w:rsid w:val="000B5097"/>
    <w:rPr>
      <w:b/>
      <w:bCs/>
      <w:smallCaps/>
      <w:color w:val="0F4761" w:themeColor="accent1" w:themeShade="BF"/>
      <w:spacing w:val="5"/>
    </w:rPr>
  </w:style>
  <w:style w:type="paragraph" w:customStyle="1" w:styleId="Default">
    <w:name w:val="Default"/>
    <w:rsid w:val="000B5097"/>
    <w:pPr>
      <w:autoSpaceDE w:val="0"/>
      <w:autoSpaceDN w:val="0"/>
      <w:adjustRightInd w:val="0"/>
      <w:spacing w:after="0" w:line="240" w:lineRule="auto"/>
    </w:pPr>
    <w:rPr>
      <w:rFonts w:ascii="Symbol" w:hAnsi="Symbol" w:cs="Symbol"/>
      <w:color w:val="000000"/>
      <w:kern w:val="0"/>
    </w:rPr>
  </w:style>
  <w:style w:type="paragraph" w:customStyle="1" w:styleId="isselectedend">
    <w:name w:val="isselectedend"/>
    <w:basedOn w:val="Normal"/>
    <w:rsid w:val="0008447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8447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A25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A1D"/>
  </w:style>
  <w:style w:type="paragraph" w:styleId="Footer">
    <w:name w:val="footer"/>
    <w:basedOn w:val="Normal"/>
    <w:link w:val="FooterChar"/>
    <w:uiPriority w:val="99"/>
    <w:unhideWhenUsed/>
    <w:rsid w:val="00A25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A1D"/>
  </w:style>
  <w:style w:type="character" w:styleId="PlaceholderText">
    <w:name w:val="Placeholder Text"/>
    <w:basedOn w:val="DefaultParagraphFont"/>
    <w:uiPriority w:val="99"/>
    <w:semiHidden/>
    <w:rsid w:val="00F341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61332-1016-4372-A0C4-EEAF47C21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1287</Words>
  <Characters>7954</Characters>
  <Application>Microsoft Office Word</Application>
  <DocSecurity>0</DocSecurity>
  <Lines>152</Lines>
  <Paragraphs>90</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ICCC International Kindergarten</dc:creator>
  <cp:keywords/>
  <dc:description/>
  <cp:lastModifiedBy>ICCC International Kindergarten</cp:lastModifiedBy>
  <cp:revision>5</cp:revision>
  <cp:lastPrinted>2026-05-21T10:54:00Z</cp:lastPrinted>
  <dcterms:created xsi:type="dcterms:W3CDTF">2026-05-21T10:25:00Z</dcterms:created>
  <dcterms:modified xsi:type="dcterms:W3CDTF">2026-05-21T11:59:00Z</dcterms:modified>
</cp:coreProperties>
</file>